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A4" w:rsidRDefault="00CC15A4" w:rsidP="00CC15A4">
      <w:pPr>
        <w:shd w:val="clear" w:color="auto" w:fill="FFFFFF"/>
        <w:jc w:val="right"/>
      </w:pPr>
      <w:r>
        <w:rPr>
          <w:color w:val="000000"/>
        </w:rPr>
        <w:t>Утверждено</w:t>
      </w:r>
    </w:p>
    <w:p w:rsidR="00CC15A4" w:rsidRDefault="00CC15A4" w:rsidP="00CC15A4">
      <w:pPr>
        <w:shd w:val="clear" w:color="auto" w:fill="FFFFFF"/>
        <w:jc w:val="right"/>
      </w:pPr>
      <w:r>
        <w:rPr>
          <w:color w:val="000000"/>
        </w:rPr>
        <w:t>Главный врач ГУЗ ЯО «</w:t>
      </w:r>
      <w:proofErr w:type="spellStart"/>
      <w:r>
        <w:rPr>
          <w:color w:val="000000"/>
        </w:rPr>
        <w:t>Брейтовская</w:t>
      </w:r>
      <w:proofErr w:type="spellEnd"/>
      <w:r>
        <w:rPr>
          <w:color w:val="000000"/>
        </w:rPr>
        <w:t xml:space="preserve"> ЦРБ»</w:t>
      </w:r>
      <w:r>
        <w:rPr>
          <w:color w:val="000000"/>
        </w:rPr>
        <w:br/>
        <w:t>_________________________</w:t>
      </w:r>
      <w:r w:rsidR="007116F1">
        <w:rPr>
          <w:color w:val="000000"/>
        </w:rPr>
        <w:t>Ю.Н.Крепкова</w:t>
      </w:r>
      <w:r>
        <w:rPr>
          <w:color w:val="000000"/>
        </w:rPr>
        <w:br/>
      </w:r>
    </w:p>
    <w:p w:rsidR="00CC15A4" w:rsidRDefault="00CC15A4" w:rsidP="00CC15A4">
      <w:pPr>
        <w:shd w:val="clear" w:color="auto" w:fill="FFFFFF"/>
        <w:rPr>
          <w:color w:val="000000"/>
          <w:sz w:val="28"/>
          <w:szCs w:val="28"/>
        </w:rPr>
      </w:pPr>
    </w:p>
    <w:p w:rsidR="00CC15A4" w:rsidRDefault="00CC15A4" w:rsidP="00CC15A4">
      <w:pPr>
        <w:shd w:val="clear" w:color="auto" w:fill="FFFFFF"/>
        <w:rPr>
          <w:color w:val="000000"/>
          <w:sz w:val="28"/>
          <w:szCs w:val="28"/>
        </w:rPr>
      </w:pPr>
    </w:p>
    <w:p w:rsidR="00CC15A4" w:rsidRPr="00C07297" w:rsidRDefault="00CC15A4" w:rsidP="00CC15A4">
      <w:pPr>
        <w:shd w:val="clear" w:color="auto" w:fill="FFFFFF"/>
        <w:jc w:val="center"/>
        <w:rPr>
          <w:b/>
        </w:rPr>
      </w:pPr>
      <w:r w:rsidRPr="00C07297">
        <w:rPr>
          <w:b/>
          <w:color w:val="000000"/>
          <w:sz w:val="28"/>
          <w:szCs w:val="28"/>
        </w:rPr>
        <w:t>Положение</w:t>
      </w:r>
    </w:p>
    <w:p w:rsidR="00CC15A4" w:rsidRDefault="00CC15A4" w:rsidP="00CC15A4">
      <w:pPr>
        <w:shd w:val="clear" w:color="auto" w:fill="FFFFFF"/>
        <w:jc w:val="center"/>
      </w:pPr>
      <w:r>
        <w:rPr>
          <w:b/>
          <w:bCs/>
          <w:color w:val="000000"/>
        </w:rPr>
        <w:t xml:space="preserve">о предоставлении платных медицинских услуг населению </w:t>
      </w:r>
      <w:proofErr w:type="gramStart"/>
      <w:r>
        <w:rPr>
          <w:b/>
          <w:bCs/>
          <w:color w:val="000000"/>
        </w:rPr>
        <w:t>государственным</w:t>
      </w:r>
      <w:proofErr w:type="gramEnd"/>
    </w:p>
    <w:p w:rsidR="00CC15A4" w:rsidRDefault="00CC15A4" w:rsidP="00CC15A4">
      <w:pPr>
        <w:shd w:val="clear" w:color="auto" w:fill="FFFFFF"/>
        <w:jc w:val="center"/>
      </w:pPr>
      <w:r>
        <w:rPr>
          <w:b/>
          <w:bCs/>
          <w:color w:val="000000"/>
        </w:rPr>
        <w:t>учреждением здравоохранения Ярославской области «</w:t>
      </w:r>
      <w:proofErr w:type="spellStart"/>
      <w:r>
        <w:rPr>
          <w:b/>
          <w:bCs/>
          <w:color w:val="000000"/>
        </w:rPr>
        <w:t>Брейтовская</w:t>
      </w:r>
      <w:proofErr w:type="spellEnd"/>
      <w:r>
        <w:rPr>
          <w:b/>
          <w:bCs/>
          <w:color w:val="000000"/>
        </w:rPr>
        <w:t xml:space="preserve"> центральная районная больница»</w:t>
      </w:r>
    </w:p>
    <w:p w:rsidR="00CC15A4" w:rsidRDefault="00CC15A4" w:rsidP="00CC15A4">
      <w:pPr>
        <w:shd w:val="clear" w:color="auto" w:fill="FFFFFF"/>
        <w:rPr>
          <w:b/>
          <w:bCs/>
          <w:color w:val="000000"/>
        </w:rPr>
      </w:pPr>
    </w:p>
    <w:p w:rsidR="00CC15A4" w:rsidRDefault="00CC15A4" w:rsidP="00CC15A4">
      <w:pPr>
        <w:shd w:val="clear" w:color="auto" w:fill="FFFFFF"/>
      </w:pPr>
      <w:r>
        <w:rPr>
          <w:b/>
          <w:bCs/>
          <w:color w:val="000000"/>
        </w:rPr>
        <w:t>1. Общие положения.</w:t>
      </w:r>
    </w:p>
    <w:p w:rsidR="00CC15A4" w:rsidRDefault="00CC15A4" w:rsidP="00CC15A4">
      <w:pPr>
        <w:shd w:val="clear" w:color="auto" w:fill="FFFFFF"/>
      </w:pPr>
      <w:r>
        <w:rPr>
          <w:rFonts w:ascii="Arial" w:hAnsi="Arial" w:cs="Arial"/>
          <w:b/>
          <w:bCs/>
          <w:color w:val="000000"/>
          <w:sz w:val="12"/>
          <w:szCs w:val="12"/>
        </w:rPr>
        <w:t>1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Настоящее Положение разработано в соответствии Основами законодательства Рос</w:t>
      </w:r>
      <w:r>
        <w:rPr>
          <w:color w:val="000000"/>
        </w:rPr>
        <w:softHyphen/>
        <w:t xml:space="preserve">сийской Федерации об охране здоровья граждан от 22 июля </w:t>
      </w:r>
      <w:smartTag w:uri="urn:schemas-microsoft-com:office:smarttags" w:element="metricconverter">
        <w:smartTagPr>
          <w:attr w:name="ProductID" w:val="1993 г"/>
        </w:smartTagPr>
        <w:r>
          <w:rPr>
            <w:color w:val="000000"/>
          </w:rPr>
          <w:t>1993 г</w:t>
        </w:r>
      </w:smartTag>
      <w:r>
        <w:rPr>
          <w:color w:val="000000"/>
        </w:rPr>
        <w:t>. № 5487-1, Граждан</w:t>
      </w:r>
      <w:r>
        <w:rPr>
          <w:color w:val="000000"/>
        </w:rPr>
        <w:softHyphen/>
        <w:t>ским кодексом Российской Федерации, Бюджетным кодексом Российской Федерации, Федеральным законом "Об общих принципах организации местного самоуправления в Российской Федерации", Федеральным законом "О некоммерческих организациях", За</w:t>
      </w:r>
      <w:r>
        <w:rPr>
          <w:color w:val="000000"/>
        </w:rPr>
        <w:softHyphen/>
        <w:t xml:space="preserve">коном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color w:val="000000"/>
          </w:rPr>
          <w:t>1992 г</w:t>
        </w:r>
      </w:smartTag>
      <w:r>
        <w:rPr>
          <w:color w:val="000000"/>
        </w:rPr>
        <w:t>. № 2300-1 "О защите прав потребителей", постановлением Правительства Российской Федерации от 13.01.1996</w:t>
      </w:r>
      <w:proofErr w:type="gramEnd"/>
      <w:r>
        <w:rPr>
          <w:color w:val="000000"/>
        </w:rPr>
        <w:t xml:space="preserve"> № 27 "Об утверждении Правил пре</w:t>
      </w:r>
      <w:r>
        <w:rPr>
          <w:color w:val="000000"/>
        </w:rPr>
        <w:softHyphen/>
        <w:t>доставления платных медицинских услуг населению медицинскими учреждениями".</w:t>
      </w:r>
      <w:r>
        <w:rPr>
          <w:color w:val="000000"/>
        </w:rPr>
        <w:br/>
        <w:t>Федеральным законом от 21 ноября 2011 года № 323-ФЗ «Об основах охраны здоровья граждан в Рос</w:t>
      </w:r>
      <w:r>
        <w:rPr>
          <w:color w:val="000000"/>
        </w:rPr>
        <w:softHyphen/>
        <w:t>сийской Федерации».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1.2. Положение определяет порядок и условия предоставления платных медицинских услуг населению (дополнительных к гарантированному объему бесплатной медицинской помощи) государственным учреждением здравоохранения Ярославской области «</w:t>
      </w:r>
      <w:proofErr w:type="spellStart"/>
      <w:r>
        <w:rPr>
          <w:color w:val="000000"/>
        </w:rPr>
        <w:t>Брейтовская</w:t>
      </w:r>
      <w:proofErr w:type="spellEnd"/>
      <w:r>
        <w:rPr>
          <w:color w:val="000000"/>
        </w:rPr>
        <w:t xml:space="preserve"> центральная рай</w:t>
      </w:r>
      <w:r>
        <w:rPr>
          <w:color w:val="000000"/>
        </w:rPr>
        <w:softHyphen/>
        <w:t>онная больница»  (далее - государственное учреждение здравоохранения).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1.3. Оказание платных медицинских услуг имеет своей целью более полное удовлетво</w:t>
      </w:r>
      <w:r>
        <w:rPr>
          <w:color w:val="000000"/>
        </w:rPr>
        <w:softHyphen/>
        <w:t>рение потребностей населения в различных видах медицинской помощи.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1.4. Основанием для предоставления платных медицинских услуг являются: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отсутствие соответствующих медицинских услуг в Территориальной программе го</w:t>
      </w:r>
      <w:r>
        <w:rPr>
          <w:color w:val="000000"/>
        </w:rPr>
        <w:softHyphen/>
        <w:t>сударственных гарантий оказания населению Ярославской области бесплатной меди</w:t>
      </w:r>
      <w:r>
        <w:rPr>
          <w:color w:val="000000"/>
        </w:rPr>
        <w:softHyphen/>
        <w:t>цинской помощи  и целевых комплексных программах;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увеличение объема лечебно-оздоровительной помощи;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желание пациента, обратившегося за медицинской услугой, получить ее за плату, в т.ч.     предоставление медицинских услуг с повышенным уровнем сервисного об</w:t>
      </w:r>
      <w:r>
        <w:rPr>
          <w:color w:val="000000"/>
        </w:rPr>
        <w:softHyphen/>
        <w:t>служивания;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-    предоставление платных медицинских услуг иногородним жителям и гражданам иностранных госуда</w:t>
      </w:r>
      <w:proofErr w:type="gramStart"/>
      <w:r>
        <w:rPr>
          <w:color w:val="000000"/>
        </w:rPr>
        <w:t>рств в р</w:t>
      </w:r>
      <w:proofErr w:type="gramEnd"/>
      <w:r>
        <w:rPr>
          <w:color w:val="000000"/>
        </w:rPr>
        <w:t>амках добровольного медицинского страхования;</w:t>
      </w:r>
    </w:p>
    <w:p w:rsidR="00CC15A4" w:rsidRDefault="00CC15A4" w:rsidP="00CC15A4"/>
    <w:p w:rsidR="00CC15A4" w:rsidRDefault="00CC15A4" w:rsidP="00CC15A4">
      <w:pPr>
        <w:shd w:val="clear" w:color="auto" w:fill="FFFFFF"/>
      </w:pPr>
      <w:r>
        <w:rPr>
          <w:b/>
          <w:bCs/>
          <w:color w:val="000000"/>
        </w:rPr>
        <w:t>2. Порядок предоставления платных медицинских услуг.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2.1. Платные медицинские услуги предоставляются государственным учреждением здра</w:t>
      </w:r>
      <w:r>
        <w:rPr>
          <w:color w:val="000000"/>
        </w:rPr>
        <w:softHyphen/>
        <w:t>воохранения в виде профилактической, лечебно-диагностической, реабилитационной, протезно-ортопедической, зубопротезной помощи и иных услуг организаций здраво</w:t>
      </w:r>
      <w:r>
        <w:rPr>
          <w:color w:val="000000"/>
        </w:rPr>
        <w:softHyphen/>
        <w:t>охранения.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2.2. Платные медицинские услуги населению предоставляются государственным учреж</w:t>
      </w:r>
      <w:r>
        <w:rPr>
          <w:color w:val="000000"/>
        </w:rPr>
        <w:softHyphen/>
        <w:t>дением здравоохранения в рамках договоров с гражданами или организациями на оказа</w:t>
      </w:r>
      <w:r>
        <w:rPr>
          <w:color w:val="000000"/>
        </w:rPr>
        <w:softHyphen/>
        <w:t>ние медицинских услуг работникам и членам их семей, в которых определяются условия и сроки их предоставления, порядок расчетов, права и обязанности, ответственность сторон.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2.3. Предоставление платных медицинских услуг населению медицинскими учрежде</w:t>
      </w:r>
      <w:r>
        <w:rPr>
          <w:color w:val="000000"/>
        </w:rPr>
        <w:softHyphen/>
        <w:t>ниями осуществляется при наличии у них лицензии и сертификата специалиста на соот</w:t>
      </w:r>
      <w:r>
        <w:rPr>
          <w:color w:val="000000"/>
        </w:rPr>
        <w:softHyphen/>
        <w:t xml:space="preserve">ветствующие виды медицинской деятельности, разрешения на предоставление платных </w:t>
      </w:r>
      <w:r>
        <w:rPr>
          <w:color w:val="000000"/>
        </w:rPr>
        <w:lastRenderedPageBreak/>
        <w:t>медицинских услуг, выданного департаментом здравоохранения и фармации Ярославской области.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2.4. Государственные учреждения здравоохранения обязаны обеспечивать предоставле</w:t>
      </w:r>
      <w:r>
        <w:rPr>
          <w:color w:val="000000"/>
        </w:rPr>
        <w:softHyphen/>
        <w:t>ние платных медицинских услуг в соответствии с требованиями, предъявляемыми к ме</w:t>
      </w:r>
      <w:r>
        <w:rPr>
          <w:color w:val="000000"/>
        </w:rPr>
        <w:softHyphen/>
        <w:t>тодам диагностики, профилактики и лечения, разрешенными на территории РФ.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 xml:space="preserve">2.5. Перечень </w:t>
      </w:r>
      <w:proofErr w:type="gramStart"/>
      <w:r>
        <w:rPr>
          <w:color w:val="000000"/>
        </w:rPr>
        <w:t>платных медицинских услуг, предоставляемых населению государственным учреждением здравоохранения определяется</w:t>
      </w:r>
      <w:proofErr w:type="gramEnd"/>
      <w:r>
        <w:rPr>
          <w:color w:val="000000"/>
        </w:rPr>
        <w:t xml:space="preserve"> руководителем учреждения здраво</w:t>
      </w:r>
      <w:r>
        <w:rPr>
          <w:color w:val="000000"/>
        </w:rPr>
        <w:softHyphen/>
        <w:t xml:space="preserve">охранения в рамках перечня, утвержденного постановлением администрации области. Перечень </w:t>
      </w:r>
      <w:proofErr w:type="gramStart"/>
      <w:r>
        <w:rPr>
          <w:color w:val="000000"/>
        </w:rPr>
        <w:t>платных медицинских услуг, предоставляемых населению государственным учреждением здравоохранения утверждается</w:t>
      </w:r>
      <w:proofErr w:type="gramEnd"/>
      <w:r>
        <w:rPr>
          <w:color w:val="000000"/>
        </w:rPr>
        <w:t xml:space="preserve"> департаментом здравоохранения и фармации Ярославской области.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2.6. Оплата за медицинские услуги производится путем наличных и безналичных расче</w:t>
      </w:r>
      <w:r>
        <w:rPr>
          <w:color w:val="000000"/>
        </w:rPr>
        <w:softHyphen/>
        <w:t>тов. Наличный расчет производится непосредственно в медицинском учреждении с при</w:t>
      </w:r>
      <w:r>
        <w:rPr>
          <w:color w:val="000000"/>
        </w:rPr>
        <w:softHyphen/>
        <w:t xml:space="preserve">менением контрольно - кассовых машин. При расчетах без применения контрольно-кассовых машин государственные медицинские учреждения должны использовать бланк, являющийся документом строгой отчетности, утвержденный в установленном порядке. Потребителю платных медицинских услуг выдается кассовый чек или копия бланка, </w:t>
      </w:r>
      <w:proofErr w:type="gramStart"/>
      <w:r>
        <w:rPr>
          <w:color w:val="000000"/>
        </w:rPr>
        <w:t>подтверждающие</w:t>
      </w:r>
      <w:proofErr w:type="gramEnd"/>
      <w:r>
        <w:rPr>
          <w:color w:val="000000"/>
        </w:rPr>
        <w:t xml:space="preserve"> прием наличных денег.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2.7. Предоставление платных медицинских услуг должно проводиться в специально ор</w:t>
      </w:r>
      <w:r>
        <w:rPr>
          <w:color w:val="000000"/>
        </w:rPr>
        <w:softHyphen/>
        <w:t>ганизованных структурных подразделениях (отделениях, кабинетах) государственного медицинского учреждения. Участвовать в оказании платных медицинских услуг имеют право медицинские работники со стажем работы в медицинской должности не менее 3-х лет.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 xml:space="preserve">2.8. Предоставление платных медицинских услуг медицинскими работниками </w:t>
      </w:r>
      <w:proofErr w:type="spellStart"/>
      <w:r>
        <w:rPr>
          <w:color w:val="000000"/>
        </w:rPr>
        <w:t>государст-венных</w:t>
      </w:r>
      <w:proofErr w:type="spellEnd"/>
      <w:r>
        <w:rPr>
          <w:color w:val="000000"/>
        </w:rPr>
        <w:t xml:space="preserve"> учреждений здравоохранения осуществляется в свободное от основной работы время, с обязательным составлением графиков работы по основной работе и работе </w:t>
      </w:r>
      <w:proofErr w:type="gramStart"/>
      <w:r>
        <w:rPr>
          <w:color w:val="000000"/>
        </w:rPr>
        <w:t>по</w:t>
      </w:r>
      <w:proofErr w:type="gramEnd"/>
    </w:p>
    <w:p w:rsidR="00CC15A4" w:rsidRDefault="00CC15A4" w:rsidP="00CC15A4">
      <w:pPr>
        <w:shd w:val="clear" w:color="auto" w:fill="FFFFFF"/>
      </w:pPr>
      <w:r>
        <w:rPr>
          <w:color w:val="000000"/>
        </w:rPr>
        <w:t>предоставлению платных медицинских услуг раздельно.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2.9. Предоставление платных медицинских услуг в основное рабочее время персонала допускается при условии первоочередного предоставления гражданам медицинской по</w:t>
      </w:r>
      <w:r>
        <w:rPr>
          <w:color w:val="000000"/>
        </w:rPr>
        <w:softHyphen/>
        <w:t>мощи в соответствии с Территориальной программой государственных гарантий оказа</w:t>
      </w:r>
      <w:r>
        <w:rPr>
          <w:color w:val="000000"/>
        </w:rPr>
        <w:softHyphen/>
        <w:t>ния населению Ярославской области бесплатной медицинской помощи или предусмот</w:t>
      </w:r>
      <w:r>
        <w:rPr>
          <w:color w:val="000000"/>
        </w:rPr>
        <w:softHyphen/>
        <w:t>рено в целевых комплексных программах, а так же при нагрузке ниже установленных нормативов.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 xml:space="preserve">2.10.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организацией и качеством выполнения платных медицинских услуг населению, а также правильностью взимания платы с населения осуществляют в преде</w:t>
      </w:r>
      <w:r>
        <w:rPr>
          <w:color w:val="000000"/>
        </w:rPr>
        <w:softHyphen/>
        <w:t>лах своей компетенции департа</w:t>
      </w:r>
      <w:r>
        <w:rPr>
          <w:color w:val="000000"/>
        </w:rPr>
        <w:softHyphen/>
        <w:t>мент здравоохранения и фармации Ярославской области и другие государственные орга</w:t>
      </w:r>
      <w:r>
        <w:rPr>
          <w:color w:val="000000"/>
        </w:rPr>
        <w:softHyphen/>
        <w:t>ны и организации, на которые в соответствии с законами и иными правовыми актами РФ возложена деятельность медицинских учреждений.</w:t>
      </w:r>
    </w:p>
    <w:p w:rsidR="00CC15A4" w:rsidRDefault="00CC15A4" w:rsidP="00CC15A4">
      <w:pPr>
        <w:shd w:val="clear" w:color="auto" w:fill="FFFFFF"/>
      </w:pPr>
      <w:r>
        <w:rPr>
          <w:b/>
          <w:bCs/>
          <w:color w:val="000000"/>
        </w:rPr>
        <w:t>3. Цены (тарифы) на медицинские услуги. Использование денежных средств.</w:t>
      </w:r>
    </w:p>
    <w:p w:rsidR="00CC15A4" w:rsidRDefault="00CC15A4" w:rsidP="00CC15A4">
      <w:pPr>
        <w:shd w:val="clear" w:color="auto" w:fill="FFFFFF"/>
      </w:pPr>
      <w:proofErr w:type="gramStart"/>
      <w:r>
        <w:rPr>
          <w:color w:val="000000"/>
        </w:rPr>
        <w:t>3.1 Расчет стоимости медицинских услуг, предоставляемых населению за плату, произ</w:t>
      </w:r>
      <w:r>
        <w:rPr>
          <w:color w:val="000000"/>
        </w:rPr>
        <w:softHyphen/>
        <w:t>водится государственным учреждением здравоохранения в соответствии с «Методическими рекомендациями по расчету стоимости медицинских услуг в государственных и муниципальных учреждениях здравоохранения», утвержденными приказом департамента здравоохранения и фармации Ярославской области от 14.02.2003г. № 79 с учетом последующих изменений по статьям бюджетной классификации и бухгалтерскому учету.</w:t>
      </w:r>
      <w:proofErr w:type="gramEnd"/>
    </w:p>
    <w:p w:rsidR="00CC15A4" w:rsidRDefault="00CC15A4" w:rsidP="00CC15A4">
      <w:pPr>
        <w:shd w:val="clear" w:color="auto" w:fill="FFFFFF"/>
      </w:pPr>
      <w:r>
        <w:rPr>
          <w:color w:val="000000"/>
        </w:rPr>
        <w:t>Расчет стоимости услуг осуществляется на основе фактических расходов медицинского учреждения за предшествующий период.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3.2. Государственные медицинские учреждения самостоятельны в расходовании средств, полученных от выполнения платных медицинских услуг.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3.3. Выплаты производятся на основании приказа главного врача государственного уч</w:t>
      </w:r>
      <w:r>
        <w:rPr>
          <w:color w:val="000000"/>
        </w:rPr>
        <w:softHyphen/>
        <w:t>реждения здравоохранения.</w:t>
      </w:r>
    </w:p>
    <w:p w:rsidR="00CC15A4" w:rsidRDefault="00CC15A4" w:rsidP="00CC15A4">
      <w:pPr>
        <w:shd w:val="clear" w:color="auto" w:fill="FFFFFF"/>
        <w:rPr>
          <w:b/>
          <w:bCs/>
          <w:color w:val="000000"/>
        </w:rPr>
      </w:pPr>
    </w:p>
    <w:p w:rsidR="00CC15A4" w:rsidRDefault="00CC15A4" w:rsidP="00CC15A4">
      <w:pPr>
        <w:shd w:val="clear" w:color="auto" w:fill="FFFFFF"/>
        <w:rPr>
          <w:b/>
          <w:bCs/>
          <w:color w:val="000000"/>
        </w:rPr>
      </w:pPr>
    </w:p>
    <w:p w:rsidR="00CC15A4" w:rsidRDefault="00CC15A4" w:rsidP="00CC15A4">
      <w:pPr>
        <w:shd w:val="clear" w:color="auto" w:fill="FFFFFF"/>
      </w:pPr>
      <w:r>
        <w:rPr>
          <w:b/>
          <w:bCs/>
          <w:color w:val="000000"/>
        </w:rPr>
        <w:t>4. Учет и отчетность.</w:t>
      </w:r>
    </w:p>
    <w:p w:rsidR="00CC15A4" w:rsidRDefault="00CC15A4" w:rsidP="00CC15A4">
      <w:pPr>
        <w:shd w:val="clear" w:color="auto" w:fill="FFFFFF"/>
      </w:pPr>
      <w:r>
        <w:rPr>
          <w:b/>
          <w:bCs/>
          <w:color w:val="000000"/>
        </w:rPr>
        <w:t>4.1.</w:t>
      </w:r>
      <w:r>
        <w:rPr>
          <w:color w:val="000000"/>
        </w:rPr>
        <w:t xml:space="preserve"> Государственные учреждения здравоохранения обязаны вести статистический и бух</w:t>
      </w:r>
      <w:r>
        <w:rPr>
          <w:color w:val="000000"/>
        </w:rPr>
        <w:softHyphen/>
        <w:t>галтерский учет результатов предоставляемых платных медицинских услуг населению, составлять требуемую отчетность и представлять ее в порядке и сроки, установленные законами и иными правовыми актами Российской Федерации.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4.2. Статистический и бухгалтерский учет и отчетность должен вестись раздельно по ос</w:t>
      </w:r>
      <w:r>
        <w:rPr>
          <w:color w:val="000000"/>
        </w:rPr>
        <w:softHyphen/>
        <w:t>новной деятельности и платным медицинским услугам.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4.3. Денежные средства, получаемые государственными учреждениями здравоохранения от предоставления платных медицинских услуг, должны учитываться на отдельном сче</w:t>
      </w:r>
      <w:r>
        <w:rPr>
          <w:color w:val="000000"/>
        </w:rPr>
        <w:softHyphen/>
        <w:t xml:space="preserve">те. </w:t>
      </w:r>
      <w:proofErr w:type="gramStart"/>
      <w:r>
        <w:rPr>
          <w:color w:val="000000"/>
        </w:rPr>
        <w:t>Смета доходов и расходов на текущий год представляется в порядке и по форме, установленным Министерством финансов Рос</w:t>
      </w:r>
      <w:r>
        <w:rPr>
          <w:color w:val="000000"/>
        </w:rPr>
        <w:softHyphen/>
        <w:t>сийской Федерации, не позднее 25 января текущего года, дополнительные сметы, на превышение доходов по основной смете, представляются до 10 числа текущего месяца.</w:t>
      </w:r>
      <w:proofErr w:type="gramEnd"/>
    </w:p>
    <w:p w:rsidR="00CC15A4" w:rsidRDefault="00CC15A4" w:rsidP="00CC15A4">
      <w:pPr>
        <w:shd w:val="clear" w:color="auto" w:fill="FFFFFF"/>
      </w:pPr>
      <w:r>
        <w:rPr>
          <w:color w:val="000000"/>
        </w:rPr>
        <w:t>4.4. При необходимости утверждения цен на новые виды платных медицинских услуг или увеличение цен на утвержденные платные медицинские услуги, государственные уч</w:t>
      </w:r>
      <w:r>
        <w:rPr>
          <w:color w:val="000000"/>
        </w:rPr>
        <w:softHyphen/>
        <w:t>реждения здравоохранения вносят предложения с представлением экономических обос</w:t>
      </w:r>
      <w:r>
        <w:rPr>
          <w:color w:val="000000"/>
        </w:rPr>
        <w:softHyphen/>
        <w:t>нований и расчетной документации.</w:t>
      </w:r>
    </w:p>
    <w:p w:rsidR="00CC15A4" w:rsidRDefault="00CC15A4" w:rsidP="00CC15A4">
      <w:pPr>
        <w:shd w:val="clear" w:color="auto" w:fill="FFFFFF"/>
      </w:pPr>
      <w:r>
        <w:rPr>
          <w:b/>
          <w:bCs/>
          <w:color w:val="000000"/>
        </w:rPr>
        <w:t>5. Права граждан.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При предоставлении платных медицинских услуг сохраняется установленный режим ра</w:t>
      </w:r>
      <w:r>
        <w:rPr>
          <w:color w:val="000000"/>
        </w:rPr>
        <w:softHyphen/>
        <w:t>боты учреждения, не допускается ухудшение доступности и качества медицинской по</w:t>
      </w:r>
      <w:r>
        <w:rPr>
          <w:color w:val="000000"/>
        </w:rPr>
        <w:softHyphen/>
        <w:t>мощи, которые входят в Территориальную программу государственных гарантий оказа</w:t>
      </w:r>
      <w:r>
        <w:rPr>
          <w:color w:val="000000"/>
        </w:rPr>
        <w:softHyphen/>
        <w:t>ния населению Ярославской области бесплатной медицинской помощи или предусмот</w:t>
      </w:r>
      <w:r>
        <w:rPr>
          <w:color w:val="000000"/>
        </w:rPr>
        <w:softHyphen/>
        <w:t>рены в целевых комплексных программах.</w:t>
      </w:r>
    </w:p>
    <w:p w:rsidR="00CC15A4" w:rsidRDefault="00CC15A4" w:rsidP="00CC15A4">
      <w:pPr>
        <w:shd w:val="clear" w:color="auto" w:fill="FFFFFF"/>
      </w:pPr>
      <w:r>
        <w:rPr>
          <w:b/>
          <w:bCs/>
          <w:color w:val="000000"/>
        </w:rPr>
        <w:t>6. Ответственность при предоставлении платных медицинских услуг.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6.1. Государственные учреждения здравоохранения обязаны обеспечить представление бесплатной, доступной и достоверной информации, включающей в себя сведения: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- о местонахождении учреждения (месте его государственной регистрации), режиме ра</w:t>
      </w:r>
      <w:r>
        <w:rPr>
          <w:color w:val="000000"/>
        </w:rPr>
        <w:softHyphen/>
        <w:t>боты;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-    перечень платных медицинских услуг с указанием их стоимости;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- о видах медицинских услуг, которые входят в Территориальную программу государст</w:t>
      </w:r>
      <w:r>
        <w:rPr>
          <w:color w:val="000000"/>
        </w:rPr>
        <w:softHyphen/>
        <w:t>венных гарантий оказания населению Ярославской области бесплатной медицинской помощи или предусмотрены в целевых комплексных программах;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- о видах медицинских услуг, предоставляемых государственным учреждением здраво</w:t>
      </w:r>
      <w:r>
        <w:rPr>
          <w:color w:val="000000"/>
        </w:rPr>
        <w:softHyphen/>
        <w:t>охранения за счет личных сре</w:t>
      </w:r>
      <w:proofErr w:type="gramStart"/>
      <w:r>
        <w:rPr>
          <w:color w:val="000000"/>
        </w:rPr>
        <w:t>дств гр</w:t>
      </w:r>
      <w:proofErr w:type="gramEnd"/>
      <w:r>
        <w:rPr>
          <w:color w:val="000000"/>
        </w:rPr>
        <w:t>аждан или других источников финансирования в рамках добровольного медицинского страхования;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- о возможности государственного медицинского учреждения предоставлять услуги по желанию граждан за плату по ценам, отражающим полную стоимость медицинской ус</w:t>
      </w:r>
      <w:r>
        <w:rPr>
          <w:color w:val="000000"/>
        </w:rPr>
        <w:softHyphen/>
        <w:t>луги или стоимость сервисной услуги без оплаты полной стоимости медицинской услу</w:t>
      </w:r>
      <w:r>
        <w:rPr>
          <w:color w:val="000000"/>
        </w:rPr>
        <w:softHyphen/>
        <w:t>ги;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-  об условиях предоставления и получения медицинских услуг;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-  о льготах для отдельных категорий граждан;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-  сведения о квалификации и сертификации специалистов.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 xml:space="preserve">6.2 </w:t>
      </w:r>
      <w:proofErr w:type="gramStart"/>
      <w:r>
        <w:rPr>
          <w:color w:val="000000"/>
        </w:rPr>
        <w:t>Потребители, пользующиеся платными медицинскими услугами обязаны</w:t>
      </w:r>
      <w:proofErr w:type="gramEnd"/>
      <w:r>
        <w:rPr>
          <w:color w:val="000000"/>
        </w:rPr>
        <w:t>: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 xml:space="preserve">-   </w:t>
      </w:r>
      <w:proofErr w:type="gramStart"/>
      <w:r>
        <w:rPr>
          <w:color w:val="000000"/>
        </w:rPr>
        <w:t>оплатить стоимость предоставляемой</w:t>
      </w:r>
      <w:proofErr w:type="gramEnd"/>
      <w:r>
        <w:rPr>
          <w:color w:val="000000"/>
        </w:rPr>
        <w:t xml:space="preserve"> медицинской услуги;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..- выполнять требования, обеспечивающие качественное предоставление платной меди</w:t>
      </w:r>
      <w:r>
        <w:rPr>
          <w:color w:val="000000"/>
        </w:rPr>
        <w:softHyphen/>
        <w:t>цинской услуги, включая сообщение необходимых для этого сведений.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6.3. Государственные учреждения здравоохранения несут ответственность за неисполне</w:t>
      </w:r>
      <w:r>
        <w:rPr>
          <w:color w:val="000000"/>
        </w:rPr>
        <w:softHyphen/>
        <w:t>ние или ненадлежащее исполнение условий договора, несоблюдение требований, предъ</w:t>
      </w:r>
      <w:r>
        <w:rPr>
          <w:color w:val="000000"/>
        </w:rPr>
        <w:softHyphen/>
        <w:t>являемых к методам диагностики, профилактики и лечения, разрешенным на территории Российской Федерации, а так же в случае причинения вреда здоровью потребителя.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lastRenderedPageBreak/>
        <w:t>6.3. Потребители платной медицинской услуги вправе предъявить требование о возме</w:t>
      </w:r>
      <w:r>
        <w:rPr>
          <w:color w:val="000000"/>
        </w:rPr>
        <w:softHyphen/>
        <w:t>щении убытков, причиненных ненадлежащим исполнением условий договора, возмеще</w:t>
      </w:r>
      <w:r>
        <w:rPr>
          <w:color w:val="000000"/>
        </w:rPr>
        <w:softHyphen/>
        <w:t>нии ущерба в случае причинения вреда здоровью, а так же компенсации за причинение морального вреда.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6.4. В случае несоблюдения государственным учреждением здравоохранения обяза</w:t>
      </w:r>
      <w:r>
        <w:rPr>
          <w:color w:val="000000"/>
        </w:rPr>
        <w:softHyphen/>
        <w:t>тельств по срокам исполнения услуг потребитель вправе по своему выбору: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назначить новый срок предоставления услуги;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-     потребовать уменьшения стоимости предоставленной услуги; потребовать исполнения услуги другим специалистом;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-    расторгнуть договор и потребовать возмещения убытков;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6.5. Претензии и споры, возникшие между потребителем платной медицинской услуги и государственным учреждением здравоохранения, разрешаются по согласованию сторон или в судебном порядке в соответствии с законодательством Российской Федерации.</w:t>
      </w:r>
    </w:p>
    <w:p w:rsidR="00CC15A4" w:rsidRDefault="00CC15A4" w:rsidP="00CC15A4">
      <w:pPr>
        <w:shd w:val="clear" w:color="auto" w:fill="FFFFFF"/>
      </w:pPr>
      <w:r>
        <w:rPr>
          <w:color w:val="000000"/>
        </w:rPr>
        <w:t>6.6. По требованию потребителя платной медицинской услуги государственное учрежде</w:t>
      </w:r>
      <w:r>
        <w:rPr>
          <w:color w:val="000000"/>
        </w:rPr>
        <w:softHyphen/>
        <w:t>ние здравоохранения обязано выдать документы, подтверждающие объем и стоимость предоставленных медицинских услуг, наличие лицензии и сертификата.</w:t>
      </w:r>
    </w:p>
    <w:p w:rsidR="00D67E82" w:rsidRDefault="00D67E82"/>
    <w:sectPr w:rsidR="00D67E82" w:rsidSect="00D6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5A4"/>
    <w:rsid w:val="00001288"/>
    <w:rsid w:val="000154F8"/>
    <w:rsid w:val="00065389"/>
    <w:rsid w:val="00086ED8"/>
    <w:rsid w:val="0009369A"/>
    <w:rsid w:val="000B45CA"/>
    <w:rsid w:val="000D41F6"/>
    <w:rsid w:val="000E1841"/>
    <w:rsid w:val="000F164F"/>
    <w:rsid w:val="000F7155"/>
    <w:rsid w:val="00113B72"/>
    <w:rsid w:val="001305AD"/>
    <w:rsid w:val="00131800"/>
    <w:rsid w:val="00151F3E"/>
    <w:rsid w:val="00156035"/>
    <w:rsid w:val="00157F64"/>
    <w:rsid w:val="00177935"/>
    <w:rsid w:val="00187D0B"/>
    <w:rsid w:val="001C663C"/>
    <w:rsid w:val="001E75C2"/>
    <w:rsid w:val="001F2CE3"/>
    <w:rsid w:val="00210653"/>
    <w:rsid w:val="002121A0"/>
    <w:rsid w:val="00231782"/>
    <w:rsid w:val="00266C71"/>
    <w:rsid w:val="002804EC"/>
    <w:rsid w:val="002B630A"/>
    <w:rsid w:val="002C1E31"/>
    <w:rsid w:val="002C353B"/>
    <w:rsid w:val="002F6E7A"/>
    <w:rsid w:val="003157BC"/>
    <w:rsid w:val="00385408"/>
    <w:rsid w:val="003C5B93"/>
    <w:rsid w:val="003D1C7F"/>
    <w:rsid w:val="00402FC5"/>
    <w:rsid w:val="004054B7"/>
    <w:rsid w:val="00417F20"/>
    <w:rsid w:val="00422164"/>
    <w:rsid w:val="004268E9"/>
    <w:rsid w:val="004351DA"/>
    <w:rsid w:val="00440333"/>
    <w:rsid w:val="00461261"/>
    <w:rsid w:val="004703D3"/>
    <w:rsid w:val="00473B70"/>
    <w:rsid w:val="00495629"/>
    <w:rsid w:val="004A0C22"/>
    <w:rsid w:val="004A346B"/>
    <w:rsid w:val="004D5C0C"/>
    <w:rsid w:val="004F6805"/>
    <w:rsid w:val="00554172"/>
    <w:rsid w:val="00563B86"/>
    <w:rsid w:val="00573B8E"/>
    <w:rsid w:val="00591B39"/>
    <w:rsid w:val="00597628"/>
    <w:rsid w:val="005B2D23"/>
    <w:rsid w:val="005D04E5"/>
    <w:rsid w:val="005F3AA2"/>
    <w:rsid w:val="00612CB1"/>
    <w:rsid w:val="00617CA5"/>
    <w:rsid w:val="00621C20"/>
    <w:rsid w:val="00637987"/>
    <w:rsid w:val="00656D23"/>
    <w:rsid w:val="00662214"/>
    <w:rsid w:val="006974C4"/>
    <w:rsid w:val="006A127F"/>
    <w:rsid w:val="006A5AFC"/>
    <w:rsid w:val="006D233F"/>
    <w:rsid w:val="006E3453"/>
    <w:rsid w:val="006F7CF6"/>
    <w:rsid w:val="007116F1"/>
    <w:rsid w:val="00717581"/>
    <w:rsid w:val="00724105"/>
    <w:rsid w:val="00725778"/>
    <w:rsid w:val="007325A0"/>
    <w:rsid w:val="00733399"/>
    <w:rsid w:val="00735812"/>
    <w:rsid w:val="00757E38"/>
    <w:rsid w:val="007B43A2"/>
    <w:rsid w:val="007E7802"/>
    <w:rsid w:val="008172C7"/>
    <w:rsid w:val="00821F82"/>
    <w:rsid w:val="00881BD3"/>
    <w:rsid w:val="008820C8"/>
    <w:rsid w:val="008B6CEB"/>
    <w:rsid w:val="008D006B"/>
    <w:rsid w:val="008F0213"/>
    <w:rsid w:val="009651CF"/>
    <w:rsid w:val="00995F54"/>
    <w:rsid w:val="009A00BD"/>
    <w:rsid w:val="009A638D"/>
    <w:rsid w:val="009B47D6"/>
    <w:rsid w:val="009E497B"/>
    <w:rsid w:val="00A35BDC"/>
    <w:rsid w:val="00A44AA8"/>
    <w:rsid w:val="00A550AD"/>
    <w:rsid w:val="00A55B72"/>
    <w:rsid w:val="00A648BE"/>
    <w:rsid w:val="00A747D4"/>
    <w:rsid w:val="00A8528C"/>
    <w:rsid w:val="00A96F4F"/>
    <w:rsid w:val="00AB3615"/>
    <w:rsid w:val="00AB39A2"/>
    <w:rsid w:val="00AE0BAB"/>
    <w:rsid w:val="00AE4A5A"/>
    <w:rsid w:val="00AE5995"/>
    <w:rsid w:val="00B00403"/>
    <w:rsid w:val="00B03FD1"/>
    <w:rsid w:val="00B51EE7"/>
    <w:rsid w:val="00B57649"/>
    <w:rsid w:val="00B576D2"/>
    <w:rsid w:val="00B62667"/>
    <w:rsid w:val="00B645D7"/>
    <w:rsid w:val="00B73AE2"/>
    <w:rsid w:val="00B772B8"/>
    <w:rsid w:val="00B8415E"/>
    <w:rsid w:val="00BA2823"/>
    <w:rsid w:val="00BB3979"/>
    <w:rsid w:val="00BC5D84"/>
    <w:rsid w:val="00BE23FF"/>
    <w:rsid w:val="00BE52D8"/>
    <w:rsid w:val="00C02B07"/>
    <w:rsid w:val="00C15608"/>
    <w:rsid w:val="00C20752"/>
    <w:rsid w:val="00C23279"/>
    <w:rsid w:val="00C27ECF"/>
    <w:rsid w:val="00C46B96"/>
    <w:rsid w:val="00CA2363"/>
    <w:rsid w:val="00CA36E5"/>
    <w:rsid w:val="00CA6E0B"/>
    <w:rsid w:val="00CA7422"/>
    <w:rsid w:val="00CB5E1C"/>
    <w:rsid w:val="00CB5E8D"/>
    <w:rsid w:val="00CC15A4"/>
    <w:rsid w:val="00CD1508"/>
    <w:rsid w:val="00CE79C4"/>
    <w:rsid w:val="00D005F7"/>
    <w:rsid w:val="00D02B8E"/>
    <w:rsid w:val="00D066BF"/>
    <w:rsid w:val="00D42C80"/>
    <w:rsid w:val="00D67E82"/>
    <w:rsid w:val="00D77688"/>
    <w:rsid w:val="00DE3194"/>
    <w:rsid w:val="00DE3B5A"/>
    <w:rsid w:val="00E43323"/>
    <w:rsid w:val="00E64A99"/>
    <w:rsid w:val="00E67802"/>
    <w:rsid w:val="00E72657"/>
    <w:rsid w:val="00E729D8"/>
    <w:rsid w:val="00E74111"/>
    <w:rsid w:val="00E8239E"/>
    <w:rsid w:val="00E925E2"/>
    <w:rsid w:val="00E9307C"/>
    <w:rsid w:val="00EA02E5"/>
    <w:rsid w:val="00EB1049"/>
    <w:rsid w:val="00EB40B8"/>
    <w:rsid w:val="00ED7261"/>
    <w:rsid w:val="00F02AA8"/>
    <w:rsid w:val="00F53A9E"/>
    <w:rsid w:val="00F64153"/>
    <w:rsid w:val="00F67B3F"/>
    <w:rsid w:val="00FA6431"/>
    <w:rsid w:val="00FB1413"/>
    <w:rsid w:val="00FE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1658</Words>
  <Characters>9454</Characters>
  <Application>Microsoft Office Word</Application>
  <DocSecurity>0</DocSecurity>
  <Lines>78</Lines>
  <Paragraphs>22</Paragraphs>
  <ScaleCrop>false</ScaleCrop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ПК</cp:lastModifiedBy>
  <cp:revision>2</cp:revision>
  <dcterms:created xsi:type="dcterms:W3CDTF">2012-02-27T15:24:00Z</dcterms:created>
  <dcterms:modified xsi:type="dcterms:W3CDTF">2013-11-26T06:08:00Z</dcterms:modified>
</cp:coreProperties>
</file>